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50559" w14:textId="608B80D4" w:rsidR="00980D14" w:rsidRPr="00C1291D" w:rsidRDefault="38EC52B5" w:rsidP="71D4367B">
      <w:pPr>
        <w:spacing w:line="257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71D4367B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SELECTION MASTER 2 année 2024-2025 -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71D4367B" w14:paraId="76244F4F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4FAC6CC" w14:textId="65DA048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039CC7" w14:textId="75771494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SHS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A024A7E" w14:textId="6FF14935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A7A2FFC" w14:textId="15B4E199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SCIENCES HUMAINES ET SOCIALES</w:t>
            </w:r>
          </w:p>
        </w:tc>
      </w:tr>
      <w:tr w:rsidR="71D4367B" w14:paraId="30C386F3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05F5911" w14:textId="510AF9C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38CB1CF" w14:textId="599F717D" w:rsidR="71D4367B" w:rsidRDefault="71D4367B" w:rsidP="71D4367B">
            <w:r w:rsidRPr="1609CA3F">
              <w:rPr>
                <w:noProof/>
              </w:rPr>
              <w:t xml:space="preserve">Psychologie : Psychopathologie clinique </w:t>
            </w:r>
            <w:r w:rsidR="2266A513" w:rsidRPr="1609CA3F">
              <w:rPr>
                <w:noProof/>
              </w:rPr>
              <w:t>psychanalytique</w:t>
            </w:r>
            <w:r w:rsidR="0003154D">
              <w:rPr>
                <w:noProof/>
              </w:rPr>
              <w:t xml:space="preserve"> (PPCP)</w:t>
            </w:r>
          </w:p>
        </w:tc>
      </w:tr>
      <w:tr w:rsidR="71D4367B" w14:paraId="723C8630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EB53BA4" w14:textId="1753471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F013EEB" w14:textId="6EA6DCCE" w:rsidR="71D4367B" w:rsidRPr="00AD641B" w:rsidRDefault="71D4367B" w:rsidP="2623D204">
            <w:pPr>
              <w:rPr>
                <w:noProof/>
              </w:rPr>
            </w:pPr>
            <w:r w:rsidRPr="00AD641B">
              <w:rPr>
                <w:b/>
                <w:bCs/>
                <w:noProof/>
              </w:rPr>
              <w:t xml:space="preserve">Psychanalyse en dialogue </w:t>
            </w:r>
            <w:r w:rsidR="6C2357C8" w:rsidRPr="00AD641B">
              <w:rPr>
                <w:b/>
                <w:bCs/>
                <w:noProof/>
              </w:rPr>
              <w:t>transdisciplinaire</w:t>
            </w:r>
            <w:r w:rsidR="00AD641B">
              <w:rPr>
                <w:noProof/>
              </w:rPr>
              <w:t xml:space="preserve"> (</w:t>
            </w:r>
            <w:r w:rsidR="0B7C5954" w:rsidRPr="1609CA3F">
              <w:rPr>
                <w:b/>
                <w:bCs/>
                <w:noProof/>
              </w:rPr>
              <w:t>PDT</w:t>
            </w:r>
            <w:r w:rsidR="00AD641B">
              <w:rPr>
                <w:b/>
                <w:bCs/>
                <w:noProof/>
              </w:rPr>
              <w:t>)</w:t>
            </w:r>
            <w:r w:rsidR="00CA6362">
              <w:rPr>
                <w:b/>
                <w:bCs/>
                <w:noProof/>
              </w:rPr>
              <w:t xml:space="preserve"> Parcours 2 PSYCHA</w:t>
            </w:r>
          </w:p>
        </w:tc>
      </w:tr>
      <w:tr w:rsidR="71D4367B" w14:paraId="44928D64" w14:textId="77777777" w:rsidTr="1609CA3F">
        <w:trPr>
          <w:trHeight w:val="300"/>
        </w:trPr>
        <w:tc>
          <w:tcPr>
            <w:tcW w:w="9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381D243F" w14:textId="522D1AA0" w:rsidR="71D4367B" w:rsidRPr="00AD641B" w:rsidRDefault="71D4367B" w:rsidP="2623D204">
            <w:pPr>
              <w:jc w:val="center"/>
              <w:rPr>
                <w:rFonts w:ascii="Calibri" w:eastAsia="Calibri" w:hAnsi="Calibri" w:cs="Calibri"/>
                <w:b/>
                <w:bCs/>
                <w:color w:val="4472C4" w:themeColor="accen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MASTER 2</w:t>
            </w:r>
            <w:r w:rsidR="79476FF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/Niveau d’accès </w:t>
            </w:r>
            <w:r w:rsidR="0BF70106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: Bac +5</w:t>
            </w:r>
          </w:p>
        </w:tc>
      </w:tr>
      <w:tr w:rsidR="71D4367B" w14:paraId="3B05EA44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BF8A036" w14:textId="786CE7CF" w:rsidR="71D4367B" w:rsidRDefault="7698431A" w:rsidP="71D4367B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 w:rsidRPr="2623D204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 xml:space="preserve">Date d’ouverture </w:t>
            </w:r>
          </w:p>
        </w:tc>
        <w:tc>
          <w:tcPr>
            <w:tcW w:w="2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E72384E" w14:textId="1BFBC6A9" w:rsidR="71D4367B" w:rsidRDefault="34164676" w:rsidP="1609CA3F">
            <w:pPr>
              <w:spacing w:line="257" w:lineRule="auto"/>
            </w:pPr>
            <w:r w:rsidRPr="00AD641B">
              <w:rPr>
                <w:rFonts w:ascii="Calibri" w:eastAsia="Calibri" w:hAnsi="Calibri" w:cs="Calibri"/>
                <w:color w:val="000000" w:themeColor="text1"/>
              </w:rPr>
              <w:t>26</w:t>
            </w:r>
            <w:r w:rsidR="00181E6B">
              <w:rPr>
                <w:rFonts w:ascii="Calibri" w:eastAsia="Calibri" w:hAnsi="Calibri" w:cs="Calibri"/>
                <w:color w:val="000000" w:themeColor="text1"/>
              </w:rPr>
              <w:t>/02/</w:t>
            </w:r>
            <w:r w:rsidRPr="00AD641B">
              <w:rPr>
                <w:rFonts w:ascii="Calibri" w:eastAsia="Calibri" w:hAnsi="Calibri" w:cs="Calibri"/>
                <w:color w:val="000000" w:themeColor="text1"/>
              </w:rPr>
              <w:t>2024</w:t>
            </w:r>
          </w:p>
        </w:tc>
        <w:tc>
          <w:tcPr>
            <w:tcW w:w="1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7C6A5EB" w14:textId="66C42414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10A703D" w14:textId="3E3AEA48" w:rsidR="71D4367B" w:rsidRPr="00AD641B" w:rsidRDefault="302307AE" w:rsidP="1609CA3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color w:val="000000" w:themeColor="text1"/>
              </w:rPr>
              <w:t>29</w:t>
            </w:r>
            <w:r w:rsidR="00181E6B">
              <w:rPr>
                <w:rFonts w:ascii="Calibri" w:eastAsia="Calibri" w:hAnsi="Calibri" w:cs="Calibri"/>
                <w:color w:val="000000" w:themeColor="text1"/>
              </w:rPr>
              <w:t>/05/</w:t>
            </w:r>
            <w:r w:rsidRPr="00AD641B">
              <w:rPr>
                <w:rFonts w:ascii="Calibri" w:eastAsia="Calibri" w:hAnsi="Calibri" w:cs="Calibri"/>
                <w:color w:val="000000" w:themeColor="text1"/>
              </w:rPr>
              <w:t>2024</w:t>
            </w:r>
            <w:r w:rsidR="00AD641B" w:rsidRPr="00AD641B">
              <w:rPr>
                <w:rFonts w:ascii="Calibri" w:eastAsia="Calibri" w:hAnsi="Calibri" w:cs="Calibri"/>
                <w:color w:val="000000" w:themeColor="text1"/>
              </w:rPr>
              <w:t xml:space="preserve"> (prolongement possible jusqu’en septembre dans le cadre de la FC)</w:t>
            </w:r>
          </w:p>
          <w:p w14:paraId="7C173173" w14:textId="3E13EA07" w:rsidR="71D4367B" w:rsidRDefault="71D4367B" w:rsidP="1609CA3F">
            <w:pPr>
              <w:spacing w:line="257" w:lineRule="auto"/>
            </w:pPr>
          </w:p>
        </w:tc>
      </w:tr>
      <w:tr w:rsidR="71D4367B" w14:paraId="48732B72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404E15E" w14:textId="1993C41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801D48C" w14:textId="77777777" w:rsidR="71D4367B" w:rsidRPr="00AD641B" w:rsidRDefault="600B9A9D" w:rsidP="1609CA3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color w:val="000000" w:themeColor="text1"/>
              </w:rPr>
              <w:t>Début juin 2024</w:t>
            </w:r>
          </w:p>
          <w:p w14:paraId="288AB1E8" w14:textId="0943D960" w:rsidR="00AD641B" w:rsidRDefault="00AD641B" w:rsidP="1609CA3F">
            <w:pPr>
              <w:spacing w:line="259" w:lineRule="auto"/>
              <w:rPr>
                <w:rFonts w:ascii="Calibri" w:eastAsia="Calibri" w:hAnsi="Calibri" w:cs="Calibri"/>
                <w:color w:val="FF0000"/>
              </w:rPr>
            </w:pPr>
            <w:r w:rsidRPr="00AD641B">
              <w:rPr>
                <w:rFonts w:ascii="Calibri" w:eastAsia="Calibri" w:hAnsi="Calibri" w:cs="Calibri"/>
                <w:color w:val="000000" w:themeColor="text1"/>
              </w:rPr>
              <w:t>(</w:t>
            </w:r>
            <w:proofErr w:type="gramStart"/>
            <w:r w:rsidRPr="00AD641B">
              <w:rPr>
                <w:rFonts w:ascii="Calibri" w:eastAsia="Calibri" w:hAnsi="Calibri" w:cs="Calibri"/>
                <w:color w:val="000000" w:themeColor="text1"/>
              </w:rPr>
              <w:t>prolongement</w:t>
            </w:r>
            <w:proofErr w:type="gramEnd"/>
            <w:r w:rsidRPr="00AD641B">
              <w:rPr>
                <w:rFonts w:ascii="Calibri" w:eastAsia="Calibri" w:hAnsi="Calibri" w:cs="Calibri"/>
                <w:color w:val="000000" w:themeColor="text1"/>
              </w:rPr>
              <w:t xml:space="preserve"> possible jusqu’en septembre dans le cadre de la FC)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A179527" w14:textId="0B93D784" w:rsidR="71D4367B" w:rsidRDefault="71D4367B" w:rsidP="71D4367B">
            <w:r w:rsidRPr="7B99084F">
              <w:rPr>
                <w:rFonts w:ascii="Calibri" w:eastAsia="Calibri" w:hAnsi="Calibri" w:cs="Calibri"/>
                <w:b/>
                <w:bCs/>
                <w:color w:val="000000" w:themeColor="text1"/>
              </w:rPr>
              <w:t>Ouvert à la rentrée 202</w:t>
            </w:r>
            <w:r w:rsidR="626C6B0E" w:rsidRPr="7B99084F">
              <w:rPr>
                <w:rFonts w:ascii="Calibri" w:eastAsia="Calibri" w:hAnsi="Calibri" w:cs="Calibri"/>
                <w:b/>
                <w:bCs/>
                <w:color w:val="000000" w:themeColor="text1"/>
              </w:rPr>
              <w:t>4</w:t>
            </w:r>
            <w:r w:rsidRPr="7B99084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E53D76F" w14:textId="15C8C9B9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</w:tr>
      <w:tr w:rsidR="71D4367B" w14:paraId="2CF118D4" w14:textId="77777777" w:rsidTr="1609CA3F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56BAFBF" w14:textId="32307E14" w:rsidR="71D4367B" w:rsidRDefault="71D4367B" w:rsidP="7B99084F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de la mention</w:t>
            </w:r>
            <w:r w:rsidR="2E631A94"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</w:t>
            </w:r>
            <w:r w:rsidR="2E631A94"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2 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476ED1B" w14:textId="40BAD9AD" w:rsidR="71D4367B" w:rsidRDefault="00181E6B" w:rsidP="1609CA3F">
            <w:pPr>
              <w:rPr>
                <w:rFonts w:ascii="Calibri" w:eastAsia="Calibri" w:hAnsi="Calibri" w:cs="Calibri"/>
                <w:color w:val="000000" w:themeColor="text1"/>
                <w:highlight w:val="yellow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897A030" w14:textId="3D20717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du parcours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E4428D1" w14:textId="379D08AA" w:rsidR="71D4367B" w:rsidRDefault="00CD5E77" w:rsidP="2623D204">
            <w:pPr>
              <w:rPr>
                <w:rFonts w:ascii="Calibri" w:eastAsia="Calibri" w:hAnsi="Calibri" w:cs="Calibri"/>
                <w:color w:val="4472C4" w:themeColor="accen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10 (uniquement FC)</w:t>
            </w:r>
          </w:p>
        </w:tc>
      </w:tr>
    </w:tbl>
    <w:p w14:paraId="0DE949B2" w14:textId="538A854E" w:rsidR="00980D14" w:rsidRPr="00C1291D" w:rsidRDefault="38EC52B5" w:rsidP="2623D204">
      <w:pPr>
        <w:spacing w:line="257" w:lineRule="auto"/>
        <w:rPr>
          <w:rFonts w:ascii="Calibri" w:eastAsia="Calibri" w:hAnsi="Calibri" w:cs="Calibri"/>
        </w:rPr>
      </w:pPr>
      <w:r w:rsidRPr="2623D204">
        <w:rPr>
          <w:rFonts w:ascii="Calibri" w:eastAsia="Calibri" w:hAnsi="Calibri" w:cs="Calibri"/>
          <w:color w:val="FFFFFF" w:themeColor="background1"/>
        </w:rPr>
        <w:t>* Indiquer a</w:t>
      </w:r>
      <w:bookmarkStart w:id="0" w:name="_GoBack"/>
      <w:bookmarkEnd w:id="0"/>
      <w:r w:rsidRPr="2623D204">
        <w:rPr>
          <w:rFonts w:ascii="Calibri" w:eastAsia="Calibri" w:hAnsi="Calibri" w:cs="Calibri"/>
          <w:color w:val="FFFFFF" w:themeColor="background1"/>
        </w:rPr>
        <w:t>une date fixe, ou bien la mention « au f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="00AD641B" w:rsidRPr="00AD641B" w14:paraId="4E4DDFE6" w14:textId="77777777" w:rsidTr="1609CA3F">
        <w:trPr>
          <w:trHeight w:val="300"/>
        </w:trPr>
        <w:tc>
          <w:tcPr>
            <w:tcW w:w="9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466EEB92" w14:textId="53AE4C02" w:rsidR="71D4367B" w:rsidRPr="00AD641B" w:rsidRDefault="71D4367B" w:rsidP="2623D204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Attendus à l’entrée du Master 2</w:t>
            </w:r>
            <w:r w:rsidR="00AD641B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 /</w:t>
            </w:r>
            <w:r w:rsidR="729A4FD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Niveau </w:t>
            </w:r>
            <w:r w:rsidR="4D521BD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d’accès</w:t>
            </w:r>
            <w:r w:rsidR="660BD04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: BAC</w:t>
            </w:r>
            <w:r w:rsidR="729A4FD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+5</w:t>
            </w:r>
          </w:p>
        </w:tc>
      </w:tr>
      <w:tr w:rsidR="00AD641B" w:rsidRPr="00AD641B" w14:paraId="4CF1516A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32827" w14:textId="2B60DE35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85D7B5" w14:textId="557DA155" w:rsidR="71D4367B" w:rsidRPr="00AD641B" w:rsidRDefault="71D4367B" w:rsidP="71D4367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Présenter un dossier académique complet de bon niveau général.</w:t>
            </w:r>
          </w:p>
        </w:tc>
      </w:tr>
      <w:tr w:rsidR="00AD641B" w:rsidRPr="00AD641B" w14:paraId="0B22028F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1E7A2B" w14:textId="4AADF63B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FF5CDC" w14:textId="37BEA2D7" w:rsidR="483521F7" w:rsidRPr="00AD641B" w:rsidRDefault="483521F7" w:rsidP="290CFAD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b/>
                <w:bCs/>
                <w:color w:val="000000" w:themeColor="text1"/>
              </w:rPr>
              <w:t xml:space="preserve">Être capable de décrire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et de discuter </w:t>
            </w:r>
            <w:r w:rsidR="4D340187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quelques concepts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fondamentaux de la psychanalyse</w:t>
            </w:r>
          </w:p>
          <w:p w14:paraId="7FDDEAF9" w14:textId="396470DB" w:rsidR="4FB24F4B" w:rsidRPr="00AD641B" w:rsidRDefault="4FB24F4B" w:rsidP="4FB24F4B">
            <w:pPr>
              <w:rPr>
                <w:b/>
                <w:bCs/>
                <w:color w:val="000000" w:themeColor="text1"/>
              </w:rPr>
            </w:pPr>
          </w:p>
        </w:tc>
      </w:tr>
      <w:tr w:rsidR="00AD641B" w:rsidRPr="00AD641B" w14:paraId="6EDDA054" w14:textId="77777777" w:rsidTr="00AD641B">
        <w:trPr>
          <w:trHeight w:val="33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15C66" w14:textId="534A7647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F27C5" w14:textId="6F089587" w:rsidR="4FB24F4B" w:rsidRPr="00AD641B" w:rsidRDefault="451365A0" w:rsidP="1609CA3F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Avoir des compétences solides en méthodologie</w:t>
            </w:r>
            <w:r w:rsidR="17D6786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dans au moins un de</w:t>
            </w:r>
            <w:r w:rsidR="3C81D47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17D6786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4708408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domaines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85471F2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suivants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 SHS, lettres</w:t>
            </w:r>
            <w:r w:rsidR="03901E3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arts, méd</w:t>
            </w:r>
            <w:r w:rsidR="570B91A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ecine,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psychiatri</w:t>
            </w:r>
            <w:r w:rsidR="6ABDED8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 paramédical, éducati</w:t>
            </w:r>
            <w:r w:rsidR="796F6B81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4F14E61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socio-éducati</w:t>
            </w:r>
            <w:r w:rsidR="4B457466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="2A51BA28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 neurosciences</w:t>
            </w:r>
          </w:p>
        </w:tc>
      </w:tr>
      <w:tr w:rsidR="00AD641B" w:rsidRPr="00AD641B" w14:paraId="3B1A0E7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BAB7C7" w14:textId="4148E624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B7479F" w14:textId="2A4FF4A8" w:rsidR="71D4367B" w:rsidRPr="00AD641B" w:rsidRDefault="23D733C9" w:rsidP="4FB24F4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Présenter un projet de recherche cohérent avec le diplôme envisagé (thématique, méthodologique, épistémologique). </w:t>
            </w:r>
            <w:r w:rsidRPr="00AD641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D641B" w:rsidRPr="00AD641B" w14:paraId="28E0D78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08AA3F" w14:textId="27862965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27DF1" w14:textId="6E14819C" w:rsidR="4FB24F4B" w:rsidRPr="00AD641B" w:rsidRDefault="4FB24F4B" w:rsidP="4FB24F4B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Posséder des qualités rédactionnelles de bon niveau.</w:t>
            </w:r>
          </w:p>
        </w:tc>
      </w:tr>
      <w:tr w:rsidR="00AD641B" w:rsidRPr="00AD641B" w14:paraId="1F6E09FE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3584C" w14:textId="1D69CE32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503D33" w14:textId="42E9EBFE" w:rsidR="71D4367B" w:rsidRPr="00AD641B" w:rsidRDefault="71D4367B" w:rsidP="71D4367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00AD641B" w:rsidRPr="00AD641B" w14:paraId="3464374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E5AC5" w14:textId="4499F6E4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658DC4" w14:textId="2222A659" w:rsidR="4FB24F4B" w:rsidRPr="00AD641B" w:rsidRDefault="451365A0" w:rsidP="1609CA3F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Rendre compte d’expériences professionnelles ou de stages dans </w:t>
            </w:r>
            <w:r w:rsidR="67D170C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au moins un de ces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champ</w:t>
            </w:r>
            <w:r w:rsidR="302AA0B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 :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médical</w:t>
            </w:r>
            <w:r w:rsidR="2F8CCEC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7B6C210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médico-social,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éducatif, métiers d’enseignements, associatif : privés ou publi</w:t>
            </w:r>
            <w:r w:rsidR="65439AC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AD641B" w:rsidRPr="00AD641B" w14:paraId="15636AFA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263F41" w14:textId="0279228F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1354F7" w14:textId="3C6C64C4" w:rsidR="4FB24F4B" w:rsidRPr="00AD641B" w:rsidRDefault="451365A0" w:rsidP="4FB24F4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Être capable de produire une analyse conceptuelle et méthodologique, pertinente et clairement formulée à partir de ses expériences professionnelles et/ou de stage mettant en lumière la capacité de mise en dialogue</w:t>
            </w:r>
            <w:r w:rsidR="0079444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entre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les apports de la psychanalyse et d’autres discipline</w:t>
            </w:r>
            <w:r w:rsidR="580860A5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AD641B" w:rsidRPr="00AD641B" w14:paraId="22B3A1B1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49B342" w14:textId="352CD3F6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99A7FD" w14:textId="6C4ACE15" w:rsidR="71D4367B" w:rsidRPr="00AD641B" w:rsidRDefault="3D63543F" w:rsidP="4FB24F4B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rFonts w:eastAsiaTheme="minorEastAsia"/>
                <w:b/>
                <w:bCs/>
                <w:color w:val="000000" w:themeColor="text1"/>
              </w:rPr>
              <w:t>Être capable d’examiner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les connexions de la psychanalyse avec les sciences humaines</w:t>
            </w:r>
          </w:p>
          <w:p w14:paraId="3681F4B1" w14:textId="00DDAF72" w:rsidR="71D4367B" w:rsidRPr="00AD641B" w:rsidRDefault="71D4367B" w:rsidP="4FB24F4B">
            <w:pPr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AD641B" w:rsidRPr="00AD641B" w14:paraId="0EDC4C20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0698C0" w14:textId="748E996C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E9A318" w14:textId="5293B19D" w:rsidR="71D4367B" w:rsidRPr="00AD641B" w:rsidRDefault="687728A4" w:rsidP="00AD641B">
            <w:pPr>
              <w:jc w:val="both"/>
              <w:rPr>
                <w:rFonts w:eastAsiaTheme="minorEastAsia"/>
                <w:b/>
                <w:bCs/>
                <w:color w:val="000000" w:themeColor="text1"/>
              </w:rPr>
            </w:pPr>
            <w:r w:rsidRPr="00AD641B">
              <w:rPr>
                <w:rFonts w:eastAsiaTheme="minorEastAsia"/>
                <w:b/>
                <w:bCs/>
                <w:color w:val="000000" w:themeColor="text1"/>
              </w:rPr>
              <w:t xml:space="preserve">Être capable de </w:t>
            </w:r>
            <w:r w:rsidR="4B48138A" w:rsidRPr="00AD641B">
              <w:rPr>
                <w:rFonts w:eastAsiaTheme="minorEastAsia"/>
                <w:b/>
                <w:bCs/>
                <w:color w:val="000000" w:themeColor="text1"/>
              </w:rPr>
              <w:t>s</w:t>
            </w:r>
            <w:r w:rsidRPr="00AD641B">
              <w:rPr>
                <w:rFonts w:eastAsiaTheme="minorEastAsia"/>
                <w:b/>
                <w:bCs/>
                <w:color w:val="000000" w:themeColor="text1"/>
              </w:rPr>
              <w:t xml:space="preserve">tructurer et de développer une critique argumentée des apports des autres sciences. </w:t>
            </w:r>
            <w:r w:rsidR="71D4367B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ADC1599" w14:textId="3D0AD0E1" w:rsidR="00980D14" w:rsidRPr="00C1291D" w:rsidRDefault="38EC52B5" w:rsidP="71D4367B">
      <w:pPr>
        <w:spacing w:line="257" w:lineRule="auto"/>
      </w:pPr>
      <w:r w:rsidRPr="71D4367B">
        <w:rPr>
          <w:rFonts w:ascii="Calibri" w:eastAsia="Calibri" w:hAnsi="Calibri" w:cs="Calibri"/>
        </w:rPr>
        <w:t xml:space="preserve"> </w:t>
      </w:r>
    </w:p>
    <w:p w14:paraId="473A166F" w14:textId="77777777" w:rsidR="00AD641B" w:rsidRDefault="00AD641B">
      <w:pP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br w:type="page"/>
      </w:r>
    </w:p>
    <w:p w14:paraId="7A6025E3" w14:textId="2B7BCB7C" w:rsidR="00980D14" w:rsidRPr="00C1291D" w:rsidRDefault="38EC52B5" w:rsidP="71D4367B">
      <w:pPr>
        <w:spacing w:line="257" w:lineRule="auto"/>
        <w:jc w:val="center"/>
      </w:pPr>
      <w:r w:rsidRPr="71D4367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Pièces constitutives du dossier</w:t>
      </w:r>
      <w:r w:rsidR="00980D14">
        <w:br/>
      </w:r>
      <w:r w:rsidRPr="71D4367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(répondre seulement par OUI ou NON) / Si OUI : Renseigner les critères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71D4367B" w14:paraId="0D028A30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F4F4B09" w14:textId="55859DB2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5335B7D" w14:textId="3CC7712C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BA762EF" w14:textId="0AA6FBA6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71D4367B" w14:paraId="6E0C5335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1FB41F8" w14:textId="0AB2780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69C302" w14:textId="1622FAD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A250A2D" w14:textId="6E6541A4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71D4367B" w14:paraId="05E93EED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9DFEFC3" w14:textId="0E61B0BD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Relevés de notes des études supérieures</w:t>
            </w:r>
          </w:p>
          <w:p w14:paraId="0D4D7E53" w14:textId="3D97168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1DDAEEF1" w14:textId="4D22F3F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98F1E20" w14:textId="428DAEAC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5CE10DF" w14:textId="3042A465" w:rsidR="71D4367B" w:rsidRDefault="71D4367B" w:rsidP="71D4367B">
            <w:r w:rsidRPr="1609CA3F"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7120E053" w14:textId="56D03127" w:rsidR="1609CA3F" w:rsidRDefault="1609CA3F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6B622F56" w14:textId="15C4F302" w:rsidR="71D4367B" w:rsidRDefault="71D4367B" w:rsidP="71D4367B">
            <w:r w:rsidRPr="0210A4F0">
              <w:rPr>
                <w:rFonts w:ascii="Calibri" w:eastAsia="Calibri" w:hAnsi="Calibri" w:cs="Calibri"/>
                <w:color w:val="000000" w:themeColor="text1"/>
              </w:rPr>
              <w:t xml:space="preserve">Matières fondamentales pour lesquelles l’absence de connaissances est rédhibitoire : </w:t>
            </w:r>
          </w:p>
          <w:p w14:paraId="5CC40308" w14:textId="0C7BFB0B" w:rsidR="71D4367B" w:rsidRPr="008350F9" w:rsidRDefault="1F0075BB" w:rsidP="0210A4F0">
            <w:pPr>
              <w:rPr>
                <w:color w:val="000000" w:themeColor="text1"/>
              </w:rPr>
            </w:pPr>
            <w:r w:rsidRPr="008350F9">
              <w:rPr>
                <w:rFonts w:ascii="Calibri" w:eastAsia="Calibri" w:hAnsi="Calibri" w:cs="Calibri"/>
                <w:color w:val="000000" w:themeColor="text1"/>
              </w:rPr>
              <w:t>L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>’absence de connaissances</w:t>
            </w:r>
            <w:r w:rsidR="3DFBE5DE" w:rsidRPr="008350F9">
              <w:rPr>
                <w:rFonts w:ascii="Calibri" w:eastAsia="Calibri" w:hAnsi="Calibri" w:cs="Calibri"/>
                <w:color w:val="000000" w:themeColor="text1"/>
              </w:rPr>
              <w:t>, dans une de ces disciplines,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 xml:space="preserve"> est rédhibitoire :  SHS, lettres, arts, disciplines paramédicales et médico-psychiatrique, métiers de l’enseignement et des champs socio-éducatif</w:t>
            </w:r>
            <w:r w:rsidR="4E9CD01C" w:rsidRPr="008350F9">
              <w:rPr>
                <w:rFonts w:ascii="Calibri" w:eastAsia="Calibri" w:hAnsi="Calibri" w:cs="Calibri"/>
                <w:color w:val="000000" w:themeColor="text1"/>
              </w:rPr>
              <w:t>s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101E99AB" w14:textId="4697756D" w:rsidR="71D4367B" w:rsidRDefault="71D4367B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25D43207" w14:textId="55FE77D6" w:rsidR="71D4367B" w:rsidRDefault="71D4367B" w:rsidP="0210A4F0">
            <w:r w:rsidRPr="1609CA3F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15A49946" w14:textId="136C0456" w:rsidR="1609CA3F" w:rsidRDefault="1609CA3F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78D326C2" w14:textId="3216A34E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0BD9B967" w14:textId="6CC22D18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71D4367B" w14:paraId="71C977DB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527BF02" w14:textId="53349D30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 de motivation et descriptif du projet professionnel </w:t>
            </w:r>
          </w:p>
          <w:p w14:paraId="6AC28F6A" w14:textId="3364468B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0747E706" w14:textId="2F91235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1658160" w14:textId="5420A254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37412283" w14:textId="2016447A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Cohérence entre le diplôme envisagé et le descriptif du projet professionnel</w:t>
            </w:r>
          </w:p>
          <w:p w14:paraId="1490ADF6" w14:textId="381A0DC6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  <w:p w14:paraId="61E04848" w14:textId="3F5AA78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1C306427" w14:textId="34182EC2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  <w:p w14:paraId="175106AE" w14:textId="5A0EF3B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71D4367B" w14:paraId="1B53F77D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8BBF67E" w14:textId="1A7B779E" w:rsidR="71D4367B" w:rsidRDefault="71D4367B" w:rsidP="71D4367B">
            <w:r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Curriculum Vitæ détaillé </w:t>
            </w:r>
            <w:r w:rsidRPr="1609CA3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  <w:p w14:paraId="7883AC55" w14:textId="15A25BD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667A91FA" w14:textId="75F0740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16A0BAA" w14:textId="4A39470A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39FC55C" w14:textId="758D0090" w:rsidR="71D4367B" w:rsidRPr="00AD641B" w:rsidRDefault="008350F9" w:rsidP="1609CA3F">
            <w:r w:rsidRPr="71D4367B">
              <w:rPr>
                <w:rFonts w:ascii="Calibri" w:eastAsia="Calibri" w:hAnsi="Calibri" w:cs="Calibri"/>
                <w:color w:val="000000" w:themeColor="text1"/>
              </w:rPr>
              <w:t>Éléments</w:t>
            </w:r>
            <w:r w:rsidR="71D4367B" w:rsidRPr="71D4367B">
              <w:rPr>
                <w:rFonts w:ascii="Calibri" w:eastAsia="Calibri" w:hAnsi="Calibri" w:cs="Calibri"/>
                <w:color w:val="000000" w:themeColor="text1"/>
              </w:rPr>
              <w:t xml:space="preserve"> de synthèse permettant de découvrir les compétences utiles acquises dans le cadre d’expériences précédentes et de cerner la pertinence de la candidature</w:t>
            </w:r>
            <w:r w:rsidR="00AD641B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</w:tr>
      <w:tr w:rsidR="71D4367B" w14:paraId="0CFB1EB6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C3D247F" w14:textId="7E92A32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14:paraId="201D0DAD" w14:textId="155EBCA9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1380BD9" w14:textId="2E0E0C1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3725672" w14:textId="5D64B11F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71D4367B" w14:paraId="34A2A767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5A1A544" w14:textId="42B03E3C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14:paraId="7B1A2FDB" w14:textId="1C50FDA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7E8CA940" w14:textId="67969E6B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F3C0D02" w14:textId="6D9E02B9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1F68C6B0" w14:textId="77289731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Niveau CECRL attendu : C1</w:t>
            </w:r>
          </w:p>
        </w:tc>
      </w:tr>
      <w:tr w:rsidR="71D4367B" w14:paraId="04B3A067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8E945EE" w14:textId="1CA7F9B8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Niveau de langue en anglais</w:t>
            </w:r>
          </w:p>
          <w:p w14:paraId="0979C961" w14:textId="5E77EA8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09AC3556" w14:textId="17E9BB6C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30A0E64" w14:textId="61607448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  <w:p w14:paraId="5B2A0AC7" w14:textId="49CED91C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EB86E9B" w14:textId="59ED427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Niveau CECRL attendu : B1</w:t>
            </w:r>
          </w:p>
        </w:tc>
      </w:tr>
      <w:tr w:rsidR="71D4367B" w14:paraId="25112FC3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8BA9002" w14:textId="1B003F7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14:paraId="517C9BFA" w14:textId="4653D106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3E21B880" w14:textId="3B9E50D5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i/>
                <w:iCs/>
              </w:rPr>
              <w:lastRenderedPageBreak/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17B733A" w14:textId="4C4FF6D1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lastRenderedPageBreak/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5131420F" w14:textId="0ECF0D17" w:rsidR="71D4367B" w:rsidRDefault="71D4367B" w:rsidP="71D4367B">
            <w:r w:rsidRPr="1609CA3F">
              <w:rPr>
                <w:rFonts w:ascii="Calibri" w:eastAsia="Calibri" w:hAnsi="Calibri" w:cs="Calibri"/>
                <w:color w:val="000000" w:themeColor="text1"/>
              </w:rPr>
              <w:t>Eléments permettant d’évaluer la pertinence des travaux effectués au regard du diplôme souhaité</w:t>
            </w:r>
            <w:r w:rsidR="541295E3" w:rsidRPr="1609CA3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1609CA3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36B871EF" w14:textId="52A4B42B" w:rsidR="32929DBB" w:rsidRPr="00AD641B" w:rsidRDefault="4B4C0EC8" w:rsidP="1609CA3F">
            <w:pPr>
              <w:pStyle w:val="Paragraphedeliste"/>
              <w:numPr>
                <w:ilvl w:val="0"/>
                <w:numId w:val="14"/>
              </w:num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Exemplaire(s</w:t>
            </w:r>
            <w:proofErr w:type="gramStart"/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):</w:t>
            </w:r>
            <w:proofErr w:type="gramEnd"/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de travaux de recherches </w:t>
            </w:r>
            <w:r w:rsidR="63A4EDB1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ans le champ disciplinaire du candidat : (TER/ mémoire et/ou note de recherche et/ou de lecture.</w:t>
            </w:r>
          </w:p>
          <w:p w14:paraId="0A2A94BF" w14:textId="183B273F" w:rsidR="71D4367B" w:rsidRPr="00AD641B" w:rsidRDefault="71D4367B" w:rsidP="0210A4F0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AD641B">
              <w:rPr>
                <w:b/>
                <w:bCs/>
                <w:color w:val="000000" w:themeColor="text1"/>
              </w:rPr>
              <w:t xml:space="preserve">Analyse d’une situation </w:t>
            </w:r>
            <w:r w:rsidR="005A44D3" w:rsidRPr="00AD641B">
              <w:rPr>
                <w:b/>
                <w:bCs/>
                <w:color w:val="000000" w:themeColor="text1"/>
              </w:rPr>
              <w:t xml:space="preserve">clinique ou littéraire </w:t>
            </w:r>
            <w:r w:rsidRPr="00AD641B">
              <w:rPr>
                <w:b/>
                <w:bCs/>
                <w:color w:val="000000" w:themeColor="text1"/>
              </w:rPr>
              <w:t>(2 pages max)</w:t>
            </w:r>
            <w:r w:rsidRPr="00AD641B">
              <w:rPr>
                <w:color w:val="000000" w:themeColor="text1"/>
              </w:rPr>
              <w:t xml:space="preserve"> </w:t>
            </w:r>
          </w:p>
          <w:p w14:paraId="5E7EF2BE" w14:textId="0399EEC9" w:rsidR="71D4367B" w:rsidRDefault="71D4367B" w:rsidP="71D4367B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1609CA3F">
              <w:rPr>
                <w:b/>
                <w:bCs/>
                <w:color w:val="000000" w:themeColor="text1"/>
              </w:rPr>
              <w:t>Projet de recherche pour le M2 en adéquation avec le parcours visé (2 pages max)</w:t>
            </w:r>
            <w:r w:rsidRPr="1609CA3F">
              <w:rPr>
                <w:color w:val="000000" w:themeColor="text1"/>
              </w:rPr>
              <w:t xml:space="preserve"> </w:t>
            </w:r>
          </w:p>
        </w:tc>
      </w:tr>
      <w:tr w:rsidR="71D4367B" w14:paraId="760F7606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DA5846E" w14:textId="7B5B05E0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Justificatifs d’expérience professionnelle </w:t>
            </w:r>
          </w:p>
          <w:p w14:paraId="4DA1F592" w14:textId="4BA00E5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1DC3F54C" w14:textId="076CEBD8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DAFB083" w14:textId="6519DD96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 xml:space="preserve"> OUI</w:t>
            </w:r>
          </w:p>
          <w:p w14:paraId="591E1D87" w14:textId="03BCA890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41FB7623" w14:textId="08477BE7" w:rsidR="71D4367B" w:rsidRPr="00AD641B" w:rsidRDefault="613E277F" w:rsidP="0210A4F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color w:val="000000" w:themeColor="text1"/>
              </w:rPr>
              <w:t>Eléments permettant d’apprécier l’adaptation du profil aux exigences du diplôme souhaité :</w:t>
            </w:r>
          </w:p>
          <w:p w14:paraId="46DDDB05" w14:textId="08A740F0" w:rsidR="71D4367B" w:rsidRPr="00AD641B" w:rsidRDefault="3E3BC016" w:rsidP="0210A4F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Attestations de stage et/ou </w:t>
            </w:r>
            <w:r w:rsidR="4223514E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j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ustificatifs </w:t>
            </w:r>
            <w:r w:rsidR="33EB3A1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d’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expériences professionnelles dans le domaine publi</w:t>
            </w:r>
            <w:r w:rsidR="089EF658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c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, privé et/ou associatif.</w:t>
            </w:r>
          </w:p>
        </w:tc>
      </w:tr>
      <w:tr w:rsidR="71D4367B" w14:paraId="311B8C54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911C323" w14:textId="3F90E8C4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14:paraId="205ACCC1" w14:textId="54DC8C0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F26FA59" w14:textId="012457CC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295AEF8A" w14:textId="148F75C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71D4367B" w14:paraId="376E4F6B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CE6DF6D" w14:textId="406D00F9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14:paraId="14B3DC87" w14:textId="604E8B14" w:rsidR="71D4367B" w:rsidRPr="00AD641B" w:rsidRDefault="00AD641B" w:rsidP="71D4367B">
            <w:pPr>
              <w:rPr>
                <w:color w:val="000000" w:themeColor="text1"/>
              </w:rPr>
            </w:pPr>
            <w:r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X</w:t>
            </w:r>
            <w:r w:rsidR="71D4367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71D4367B" w:rsidRPr="00AD641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40F44689" w14:textId="5393D74F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C9199AE" w14:textId="52B6FA42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02509791" w14:textId="05CD4BC9" w:rsidR="71D4367B" w:rsidRDefault="28FFD8B2" w:rsidP="0210A4F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210A4F0">
              <w:rPr>
                <w:rFonts w:ascii="Calibri" w:eastAsia="Calibri" w:hAnsi="Calibri" w:cs="Calibri"/>
                <w:color w:val="000000" w:themeColor="text1"/>
              </w:rPr>
              <w:t xml:space="preserve">Préciser les critères : </w:t>
            </w:r>
          </w:p>
          <w:p w14:paraId="12DE8FBC" w14:textId="328837C4" w:rsidR="71D4367B" w:rsidRPr="00AD641B" w:rsidRDefault="28FFD8B2" w:rsidP="0210A4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Présentation du dossier de candidature </w:t>
            </w:r>
            <w:r w:rsidR="00616B0D">
              <w:rPr>
                <w:rFonts w:ascii="Calibri" w:eastAsia="Calibri" w:hAnsi="Calibri" w:cs="Calibri"/>
                <w:b/>
                <w:bCs/>
                <w:color w:val="000000" w:themeColor="text1"/>
              </w:rPr>
              <w:t>avec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00AD641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numérotés : Universitaires, extra-universitaires, formations professionnelles, etc. </w:t>
            </w:r>
          </w:p>
        </w:tc>
      </w:tr>
      <w:tr w:rsidR="71D4367B" w14:paraId="6BA339B5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5370E016" w14:textId="536D03B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52E7E9E8" w14:textId="3EF8EAC1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left w:w="108" w:type="dxa"/>
              <w:right w:w="108" w:type="dxa"/>
            </w:tcMar>
          </w:tcPr>
          <w:p w14:paraId="72A8E981" w14:textId="1506ACB7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71D4367B" w14:paraId="278D37D6" w14:textId="77777777" w:rsidTr="1609CA3F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DAF9C68" w14:textId="2ADEAA2B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FB4BDD9" w14:textId="5EAD69D6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05AD0669" w14:textId="286333BB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  <w:p w14:paraId="7562EE42" w14:textId="0978662D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435AE4FE" w14:textId="7702B77D" w:rsidR="71D4367B" w:rsidRDefault="71D4367B" w:rsidP="71D4367B"/>
    <w:sectPr w:rsidR="71D4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BFC8"/>
    <w:multiLevelType w:val="hybridMultilevel"/>
    <w:tmpl w:val="DAC8B084"/>
    <w:lvl w:ilvl="0" w:tplc="2E5CED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80C4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5E3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846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22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FE4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60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8B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548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7ECCC"/>
    <w:multiLevelType w:val="hybridMultilevel"/>
    <w:tmpl w:val="2E304DB0"/>
    <w:lvl w:ilvl="0" w:tplc="C61CC2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0E1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4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0A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B5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45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C22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2F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56F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1A37"/>
    <w:multiLevelType w:val="hybridMultilevel"/>
    <w:tmpl w:val="B7188378"/>
    <w:lvl w:ilvl="0" w:tplc="17322A4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1983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D8C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8E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2D4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ECA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0B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26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A47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2862B"/>
    <w:multiLevelType w:val="hybridMultilevel"/>
    <w:tmpl w:val="15248F3A"/>
    <w:lvl w:ilvl="0" w:tplc="2378FC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265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D64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EE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28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2A4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2E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A6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D00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09F6D"/>
    <w:multiLevelType w:val="hybridMultilevel"/>
    <w:tmpl w:val="51FA626A"/>
    <w:lvl w:ilvl="0" w:tplc="09B822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920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48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862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6D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22BC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2A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222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227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3ACF1"/>
    <w:multiLevelType w:val="hybridMultilevel"/>
    <w:tmpl w:val="51EADB02"/>
    <w:lvl w:ilvl="0" w:tplc="731EBA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A9AA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B8D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2A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0D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F24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E9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E6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76F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8C141"/>
    <w:multiLevelType w:val="hybridMultilevel"/>
    <w:tmpl w:val="DEDAD182"/>
    <w:lvl w:ilvl="0" w:tplc="14509BF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9E25D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468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AED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60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144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08B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EA7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C6D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6BA8"/>
    <w:multiLevelType w:val="hybridMultilevel"/>
    <w:tmpl w:val="9B546D7A"/>
    <w:lvl w:ilvl="0" w:tplc="70644C7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15C9D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429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6856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8B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9C1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AE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921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143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088D"/>
    <w:multiLevelType w:val="hybridMultilevel"/>
    <w:tmpl w:val="3DC6378E"/>
    <w:lvl w:ilvl="0" w:tplc="8F86962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C42E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3C5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E7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E8F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06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43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4D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E9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EE773"/>
    <w:multiLevelType w:val="hybridMultilevel"/>
    <w:tmpl w:val="E5F0B984"/>
    <w:lvl w:ilvl="0" w:tplc="739A34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7031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7EA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C0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63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A0A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3CE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6B7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DAE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BFCCD"/>
    <w:multiLevelType w:val="hybridMultilevel"/>
    <w:tmpl w:val="160A00F0"/>
    <w:lvl w:ilvl="0" w:tplc="6DB085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41ED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80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0C7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E1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CCB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5C6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90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2E9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A7CFC"/>
    <w:multiLevelType w:val="hybridMultilevel"/>
    <w:tmpl w:val="C30ADCA8"/>
    <w:lvl w:ilvl="0" w:tplc="AAAAAB2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892C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E66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C26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CCA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C66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AD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F03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D09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44E3B"/>
    <w:multiLevelType w:val="hybridMultilevel"/>
    <w:tmpl w:val="F3467F16"/>
    <w:lvl w:ilvl="0" w:tplc="E2B03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A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04D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AE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BC3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CDA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E0E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24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384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2F963"/>
    <w:multiLevelType w:val="hybridMultilevel"/>
    <w:tmpl w:val="B21A1178"/>
    <w:lvl w:ilvl="0" w:tplc="75907B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796D3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2A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CB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E6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668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FA0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80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9E5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14"/>
    <w:rsid w:val="0003154D"/>
    <w:rsid w:val="0011586E"/>
    <w:rsid w:val="00181E6B"/>
    <w:rsid w:val="004E5E4F"/>
    <w:rsid w:val="005A44D3"/>
    <w:rsid w:val="00616B0D"/>
    <w:rsid w:val="00617965"/>
    <w:rsid w:val="0079444B"/>
    <w:rsid w:val="008350F9"/>
    <w:rsid w:val="00980D14"/>
    <w:rsid w:val="00A65FD7"/>
    <w:rsid w:val="00AD641B"/>
    <w:rsid w:val="00B0313F"/>
    <w:rsid w:val="00BA27D5"/>
    <w:rsid w:val="00CA6362"/>
    <w:rsid w:val="00CD5E77"/>
    <w:rsid w:val="00DE0565"/>
    <w:rsid w:val="0210A4F0"/>
    <w:rsid w:val="03901E33"/>
    <w:rsid w:val="0862861C"/>
    <w:rsid w:val="089EF658"/>
    <w:rsid w:val="0982FF18"/>
    <w:rsid w:val="09E940CE"/>
    <w:rsid w:val="0A6CEA35"/>
    <w:rsid w:val="0B7C5954"/>
    <w:rsid w:val="0BAE7D57"/>
    <w:rsid w:val="0BF70106"/>
    <w:rsid w:val="0CB34DD5"/>
    <w:rsid w:val="0D88F03D"/>
    <w:rsid w:val="0EAD36A3"/>
    <w:rsid w:val="10868DA3"/>
    <w:rsid w:val="113BD3BC"/>
    <w:rsid w:val="11F452B3"/>
    <w:rsid w:val="131E355C"/>
    <w:rsid w:val="139C5140"/>
    <w:rsid w:val="1410736B"/>
    <w:rsid w:val="14E59BC0"/>
    <w:rsid w:val="1609CA3F"/>
    <w:rsid w:val="17234A7A"/>
    <w:rsid w:val="17715852"/>
    <w:rsid w:val="17D67860"/>
    <w:rsid w:val="18B7411B"/>
    <w:rsid w:val="1AA8F914"/>
    <w:rsid w:val="1B55BB0F"/>
    <w:rsid w:val="1B565310"/>
    <w:rsid w:val="1CF18B70"/>
    <w:rsid w:val="1DAB5E3A"/>
    <w:rsid w:val="1E2AC84D"/>
    <w:rsid w:val="1E74999F"/>
    <w:rsid w:val="1F0075BB"/>
    <w:rsid w:val="212F3746"/>
    <w:rsid w:val="2266A513"/>
    <w:rsid w:val="23D733C9"/>
    <w:rsid w:val="24697857"/>
    <w:rsid w:val="2480E174"/>
    <w:rsid w:val="2623D204"/>
    <w:rsid w:val="26CCACC9"/>
    <w:rsid w:val="28FFD8B2"/>
    <w:rsid w:val="290CFAD0"/>
    <w:rsid w:val="29125613"/>
    <w:rsid w:val="295F7C51"/>
    <w:rsid w:val="2A51BA28"/>
    <w:rsid w:val="2AC70A64"/>
    <w:rsid w:val="2DFB722D"/>
    <w:rsid w:val="2E33F1E6"/>
    <w:rsid w:val="2E631A94"/>
    <w:rsid w:val="2F8CCECC"/>
    <w:rsid w:val="302307AE"/>
    <w:rsid w:val="302AA0BD"/>
    <w:rsid w:val="302E1525"/>
    <w:rsid w:val="31C9E586"/>
    <w:rsid w:val="31E3A5E4"/>
    <w:rsid w:val="32929DBB"/>
    <w:rsid w:val="3365B5E7"/>
    <w:rsid w:val="337EDE44"/>
    <w:rsid w:val="33EB3A1B"/>
    <w:rsid w:val="34164676"/>
    <w:rsid w:val="37D1C0A5"/>
    <w:rsid w:val="385471F2"/>
    <w:rsid w:val="38EC52B5"/>
    <w:rsid w:val="39259478"/>
    <w:rsid w:val="3BB95C5B"/>
    <w:rsid w:val="3C2A9A96"/>
    <w:rsid w:val="3C7DB31C"/>
    <w:rsid w:val="3C81D47D"/>
    <w:rsid w:val="3D552CBC"/>
    <w:rsid w:val="3D63543F"/>
    <w:rsid w:val="3DFBE5DE"/>
    <w:rsid w:val="3E3BC016"/>
    <w:rsid w:val="40B4527B"/>
    <w:rsid w:val="40FE0BB9"/>
    <w:rsid w:val="4223514E"/>
    <w:rsid w:val="43BAA821"/>
    <w:rsid w:val="43BF56CB"/>
    <w:rsid w:val="451365A0"/>
    <w:rsid w:val="4671E726"/>
    <w:rsid w:val="46F7307C"/>
    <w:rsid w:val="47084080"/>
    <w:rsid w:val="483521F7"/>
    <w:rsid w:val="4B457466"/>
    <w:rsid w:val="4B48138A"/>
    <w:rsid w:val="4B4C0EC8"/>
    <w:rsid w:val="4C7B468A"/>
    <w:rsid w:val="4D118120"/>
    <w:rsid w:val="4D340187"/>
    <w:rsid w:val="4D521BD4"/>
    <w:rsid w:val="4DFDBCB8"/>
    <w:rsid w:val="4E80921B"/>
    <w:rsid w:val="4E9CD01C"/>
    <w:rsid w:val="4F14E610"/>
    <w:rsid w:val="4FB24F4B"/>
    <w:rsid w:val="5299E456"/>
    <w:rsid w:val="541295E3"/>
    <w:rsid w:val="5425DD36"/>
    <w:rsid w:val="570B91AD"/>
    <w:rsid w:val="580860A5"/>
    <w:rsid w:val="585E0B9D"/>
    <w:rsid w:val="5D317CC0"/>
    <w:rsid w:val="5ECD4D21"/>
    <w:rsid w:val="600B9A9D"/>
    <w:rsid w:val="60691D82"/>
    <w:rsid w:val="60D529AF"/>
    <w:rsid w:val="613E277F"/>
    <w:rsid w:val="6140B58D"/>
    <w:rsid w:val="626C6B0E"/>
    <w:rsid w:val="62EED900"/>
    <w:rsid w:val="639E4637"/>
    <w:rsid w:val="63A0BE44"/>
    <w:rsid w:val="63A4EDB1"/>
    <w:rsid w:val="64132E26"/>
    <w:rsid w:val="65439AC0"/>
    <w:rsid w:val="660BD043"/>
    <w:rsid w:val="67D170C3"/>
    <w:rsid w:val="687728A4"/>
    <w:rsid w:val="6971B0E9"/>
    <w:rsid w:val="69969A3D"/>
    <w:rsid w:val="6ABDED84"/>
    <w:rsid w:val="6C2357C8"/>
    <w:rsid w:val="70B5DED8"/>
    <w:rsid w:val="71D4367B"/>
    <w:rsid w:val="729A4FDC"/>
    <w:rsid w:val="72F85BB2"/>
    <w:rsid w:val="735BEDF9"/>
    <w:rsid w:val="73A5A737"/>
    <w:rsid w:val="7698431A"/>
    <w:rsid w:val="76F67056"/>
    <w:rsid w:val="782F5F1C"/>
    <w:rsid w:val="79476FFB"/>
    <w:rsid w:val="796F6B81"/>
    <w:rsid w:val="7B3DE74A"/>
    <w:rsid w:val="7B6C2104"/>
    <w:rsid w:val="7B99084F"/>
    <w:rsid w:val="7CA5D3BA"/>
    <w:rsid w:val="7D8679A6"/>
    <w:rsid w:val="7F22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C728"/>
  <w15:chartTrackingRefBased/>
  <w15:docId w15:val="{BA380591-7BC4-43B9-9AA2-6E64ECB9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0D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8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782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Zerafa</dc:creator>
  <cp:keywords/>
  <dc:description/>
  <cp:lastModifiedBy>Laila Boudissa</cp:lastModifiedBy>
  <cp:revision>33</cp:revision>
  <dcterms:created xsi:type="dcterms:W3CDTF">2023-10-19T11:56:00Z</dcterms:created>
  <dcterms:modified xsi:type="dcterms:W3CDTF">2023-12-12T10:23:00Z</dcterms:modified>
</cp:coreProperties>
</file>